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Департамент социального развития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округа-Югры </w:t>
      </w:r>
    </w:p>
    <w:p w:rsidR="005F10E4" w:rsidRPr="005F10E4" w:rsidRDefault="005F10E4" w:rsidP="005F10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Депсоцразвития</w:t>
      </w:r>
      <w:proofErr w:type="spellEnd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Югры)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Бюджетное учреждение Ханты</w:t>
      </w:r>
      <w:r w:rsidRPr="005F10E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Мансийского автономного округа </w:t>
      </w:r>
      <w:r w:rsidRPr="005F10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Югры «</w:t>
      </w:r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Нефтеюганский </w:t>
      </w:r>
      <w:proofErr w:type="gramStart"/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еабилитационный</w:t>
      </w:r>
      <w:proofErr w:type="gramEnd"/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центр»</w:t>
      </w: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(БУ «</w:t>
      </w:r>
      <w:r w:rsidR="005B13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Нефтеюганский реабилитационный центр</w:t>
      </w:r>
      <w:r w:rsidRPr="005F10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0E4" w:rsidRPr="005F10E4" w:rsidRDefault="005F10E4" w:rsidP="005F1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0E4" w:rsidRPr="005F10E4" w:rsidRDefault="00171052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574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7547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5084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55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51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января </w:t>
      </w:r>
      <w:r w:rsidR="006B136A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EB18D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10E4"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041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05A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372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EB18DC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5F10E4" w:rsidRPr="005A4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F10E4"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905AC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10E4">
        <w:rPr>
          <w:rFonts w:ascii="Times New Roman" w:eastAsia="Calibri" w:hAnsi="Times New Roman" w:cs="Times New Roman"/>
          <w:sz w:val="28"/>
          <w:szCs w:val="28"/>
          <w:lang w:eastAsia="ru-RU"/>
        </w:rPr>
        <w:t>г. Нефтеюганск</w:t>
      </w:r>
    </w:p>
    <w:p w:rsidR="005F10E4" w:rsidRPr="005F10E4" w:rsidRDefault="005F10E4" w:rsidP="005F1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A4D" w:rsidRPr="003B3A4D" w:rsidRDefault="005A4807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807">
        <w:rPr>
          <w:rFonts w:ascii="Times New Roman" w:hAnsi="Times New Roman" w:cs="Times New Roman"/>
          <w:sz w:val="28"/>
          <w:szCs w:val="28"/>
        </w:rPr>
        <w:t xml:space="preserve">Об </w:t>
      </w:r>
      <w:r w:rsidR="003C595D">
        <w:rPr>
          <w:rFonts w:ascii="Times New Roman" w:hAnsi="Times New Roman" w:cs="Times New Roman"/>
          <w:sz w:val="28"/>
          <w:szCs w:val="28"/>
        </w:rPr>
        <w:t>организации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3B3A4D" w:rsidRDefault="003B3A4D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3A4D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3B3A4D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3B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07" w:rsidRDefault="006B136A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иных правонарушений </w:t>
      </w:r>
      <w:r w:rsidR="006574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18DC">
        <w:rPr>
          <w:rFonts w:ascii="Times New Roman" w:hAnsi="Times New Roman" w:cs="Times New Roman"/>
          <w:sz w:val="28"/>
          <w:szCs w:val="28"/>
        </w:rPr>
        <w:t>4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год</w:t>
      </w:r>
      <w:r w:rsidR="006574A7">
        <w:rPr>
          <w:rFonts w:ascii="Times New Roman" w:hAnsi="Times New Roman" w:cs="Times New Roman"/>
          <w:sz w:val="28"/>
          <w:szCs w:val="28"/>
        </w:rPr>
        <w:t>у</w:t>
      </w:r>
    </w:p>
    <w:p w:rsidR="003B3A4D" w:rsidRPr="005F10E4" w:rsidRDefault="003B3A4D" w:rsidP="003B3A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807" w:rsidRPr="005A4807" w:rsidRDefault="005A4807" w:rsidP="00130C6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4807">
        <w:rPr>
          <w:rFonts w:ascii="Times New Roman" w:hAnsi="Times New Roman" w:cs="Times New Roman"/>
          <w:sz w:val="28"/>
          <w:szCs w:val="28"/>
        </w:rPr>
        <w:t xml:space="preserve">   </w:t>
      </w:r>
      <w:r w:rsidR="005C32D7">
        <w:rPr>
          <w:rFonts w:ascii="Times New Roman" w:hAnsi="Times New Roman" w:cs="Times New Roman"/>
          <w:sz w:val="28"/>
          <w:szCs w:val="28"/>
        </w:rPr>
        <w:t xml:space="preserve"> </w:t>
      </w:r>
      <w:r w:rsidRPr="005A48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2D7">
        <w:rPr>
          <w:rFonts w:ascii="Times New Roman" w:hAnsi="Times New Roman" w:cs="Times New Roman"/>
          <w:sz w:val="28"/>
          <w:szCs w:val="28"/>
        </w:rPr>
        <w:t>В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целях обеспечения реализаций положений Федерального Закона от 25.12.2008 №</w:t>
      </w:r>
      <w:r w:rsidR="005C32D7">
        <w:rPr>
          <w:rFonts w:ascii="Times New Roman" w:hAnsi="Times New Roman" w:cs="Times New Roman"/>
          <w:sz w:val="28"/>
          <w:szCs w:val="28"/>
        </w:rPr>
        <w:t xml:space="preserve"> </w:t>
      </w:r>
      <w:r w:rsidR="005C32D7" w:rsidRPr="005C32D7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5C32D7">
        <w:rPr>
          <w:rFonts w:ascii="Times New Roman" w:hAnsi="Times New Roman" w:cs="Times New Roman"/>
          <w:sz w:val="28"/>
          <w:szCs w:val="28"/>
        </w:rPr>
        <w:t>,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130C64">
        <w:rPr>
          <w:rFonts w:ascii="Times New Roman" w:hAnsi="Times New Roman" w:cs="Times New Roman"/>
          <w:sz w:val="28"/>
          <w:szCs w:val="28"/>
        </w:rPr>
        <w:t>х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30C64">
        <w:rPr>
          <w:rFonts w:ascii="Times New Roman" w:hAnsi="Times New Roman" w:cs="Times New Roman"/>
          <w:sz w:val="28"/>
          <w:szCs w:val="28"/>
        </w:rPr>
        <w:t>й</w:t>
      </w:r>
      <w:r w:rsidR="005C32D7" w:rsidRPr="005C32D7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утверждённых Министерством труда и социальной защиты 08.11.2013 г</w:t>
      </w:r>
      <w:r w:rsidR="003009A5">
        <w:rPr>
          <w:rFonts w:ascii="Times New Roman" w:hAnsi="Times New Roman" w:cs="Times New Roman"/>
          <w:sz w:val="28"/>
          <w:szCs w:val="28"/>
        </w:rPr>
        <w:t>.</w:t>
      </w:r>
      <w:r w:rsidR="005C32D7">
        <w:rPr>
          <w:rFonts w:ascii="Times New Roman" w:hAnsi="Times New Roman" w:cs="Times New Roman"/>
          <w:sz w:val="28"/>
          <w:szCs w:val="28"/>
        </w:rPr>
        <w:t xml:space="preserve">, </w:t>
      </w:r>
      <w:r w:rsidR="00130C64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828E0">
        <w:rPr>
          <w:rFonts w:ascii="Times New Roman" w:hAnsi="Times New Roman" w:cs="Times New Roman"/>
          <w:sz w:val="28"/>
          <w:szCs w:val="28"/>
        </w:rPr>
        <w:t>ХМАО</w:t>
      </w:r>
      <w:r w:rsidR="00130C64">
        <w:rPr>
          <w:rFonts w:ascii="Times New Roman" w:hAnsi="Times New Roman" w:cs="Times New Roman"/>
          <w:sz w:val="28"/>
          <w:szCs w:val="28"/>
        </w:rPr>
        <w:t>-Югры от 25.09.2008 № 86-оз «О мерах по противодействию коррупции в Ханты-Мансийском автономном округе</w:t>
      </w:r>
      <w:r w:rsidR="00EA0F7A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>-</w:t>
      </w:r>
      <w:r w:rsidR="00EA0F7A">
        <w:rPr>
          <w:rFonts w:ascii="Times New Roman" w:hAnsi="Times New Roman" w:cs="Times New Roman"/>
          <w:sz w:val="28"/>
          <w:szCs w:val="28"/>
        </w:rPr>
        <w:t xml:space="preserve"> </w:t>
      </w:r>
      <w:r w:rsidR="00130C64">
        <w:rPr>
          <w:rFonts w:ascii="Times New Roman" w:hAnsi="Times New Roman" w:cs="Times New Roman"/>
          <w:sz w:val="28"/>
          <w:szCs w:val="28"/>
        </w:rPr>
        <w:t xml:space="preserve">Югре», постановления Правительства </w:t>
      </w:r>
      <w:r w:rsidR="00A828E0">
        <w:rPr>
          <w:rFonts w:ascii="Times New Roman" w:hAnsi="Times New Roman" w:cs="Times New Roman"/>
          <w:sz w:val="28"/>
          <w:szCs w:val="28"/>
        </w:rPr>
        <w:t>ХМАО</w:t>
      </w:r>
      <w:r w:rsidR="00130C64">
        <w:rPr>
          <w:rFonts w:ascii="Times New Roman" w:hAnsi="Times New Roman" w:cs="Times New Roman"/>
          <w:sz w:val="28"/>
          <w:szCs w:val="28"/>
        </w:rPr>
        <w:t>-Югры от 27.06.2014 № 229-п «Об утверждении основных направлений антикоррупционной</w:t>
      </w:r>
      <w:proofErr w:type="gramEnd"/>
      <w:r w:rsidR="00130C64">
        <w:rPr>
          <w:rFonts w:ascii="Times New Roman" w:hAnsi="Times New Roman" w:cs="Times New Roman"/>
          <w:sz w:val="28"/>
          <w:szCs w:val="28"/>
        </w:rPr>
        <w:t xml:space="preserve"> деятельности в государственных учреждениях и государственных унитарных предприятиях Ханты-Мансийского автономного округа-Югры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130C6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009A5">
        <w:rPr>
          <w:rFonts w:ascii="Times New Roman" w:hAnsi="Times New Roman" w:cs="Times New Roman"/>
          <w:sz w:val="28"/>
          <w:szCs w:val="28"/>
        </w:rPr>
        <w:t>хозяйственных обществах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3009A5">
        <w:rPr>
          <w:rFonts w:ascii="Times New Roman" w:hAnsi="Times New Roman" w:cs="Times New Roman"/>
          <w:sz w:val="28"/>
          <w:szCs w:val="28"/>
        </w:rPr>
        <w:t xml:space="preserve"> товариществах, фондах, автономных некоммерческих организациях</w:t>
      </w:r>
      <w:r w:rsidR="00130C64" w:rsidRPr="00130C64">
        <w:rPr>
          <w:rFonts w:ascii="Times New Roman" w:hAnsi="Times New Roman" w:cs="Times New Roman"/>
          <w:sz w:val="28"/>
          <w:szCs w:val="28"/>
        </w:rPr>
        <w:t>,</w:t>
      </w:r>
      <w:r w:rsidR="003009A5">
        <w:rPr>
          <w:rFonts w:ascii="Times New Roman" w:hAnsi="Times New Roman" w:cs="Times New Roman"/>
          <w:sz w:val="28"/>
          <w:szCs w:val="28"/>
        </w:rPr>
        <w:t xml:space="preserve"> единственным учредителем (участником) которых является Ханты-Мансийский автономный округ-Югра</w:t>
      </w:r>
      <w:r w:rsidR="00130C64">
        <w:rPr>
          <w:rFonts w:ascii="Times New Roman" w:hAnsi="Times New Roman" w:cs="Times New Roman"/>
          <w:sz w:val="28"/>
          <w:szCs w:val="28"/>
        </w:rPr>
        <w:t>»</w:t>
      </w:r>
      <w:r w:rsidR="00961E74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13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07" w:rsidRDefault="005A4807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5AC" w:rsidRDefault="002905AC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0E4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72E9" w:rsidRPr="005F10E4" w:rsidRDefault="002372E9" w:rsidP="000A4B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DC5" w:rsidRDefault="005A4807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807">
        <w:rPr>
          <w:rFonts w:ascii="Times New Roman" w:hAnsi="Times New Roman" w:cs="Times New Roman"/>
          <w:sz w:val="28"/>
          <w:szCs w:val="28"/>
        </w:rPr>
        <w:t xml:space="preserve"> </w:t>
      </w:r>
      <w:r w:rsidR="00655DC5" w:rsidRPr="00655DC5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состояние работы в учреждении по профилактике коррупционных и иных правонарушений заместителя директора </w:t>
      </w:r>
      <w:proofErr w:type="spellStart"/>
      <w:r w:rsidR="00655DC5" w:rsidRPr="00655DC5">
        <w:rPr>
          <w:rFonts w:ascii="Times New Roman" w:hAnsi="Times New Roman" w:cs="Times New Roman"/>
          <w:sz w:val="28"/>
          <w:szCs w:val="28"/>
        </w:rPr>
        <w:t>Вахтерову</w:t>
      </w:r>
      <w:proofErr w:type="spellEnd"/>
      <w:r w:rsidR="00655DC5" w:rsidRPr="00655DC5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55DC5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595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595D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C595D">
        <w:rPr>
          <w:rFonts w:ascii="Times New Roman" w:hAnsi="Times New Roman" w:cs="Times New Roman"/>
          <w:sz w:val="28"/>
          <w:szCs w:val="28"/>
        </w:rPr>
        <w:t xml:space="preserve"> перечень должностных лиц учреждения, на которых возлагается персональная ответственность за состояние антикорр</w:t>
      </w:r>
      <w:r>
        <w:rPr>
          <w:rFonts w:ascii="Times New Roman" w:hAnsi="Times New Roman" w:cs="Times New Roman"/>
          <w:sz w:val="28"/>
          <w:szCs w:val="28"/>
        </w:rPr>
        <w:t>упционной работы (Приложение 1);</w:t>
      </w:r>
    </w:p>
    <w:p w:rsidR="005A4807" w:rsidRDefault="00655DC5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B3A4D" w:rsidRPr="003B3A4D">
        <w:rPr>
          <w:rFonts w:ascii="Times New Roman" w:hAnsi="Times New Roman" w:cs="Times New Roman"/>
          <w:sz w:val="28"/>
          <w:szCs w:val="28"/>
        </w:rPr>
        <w:t>План работы</w:t>
      </w:r>
      <w:r w:rsidR="003B3A4D">
        <w:rPr>
          <w:rFonts w:ascii="Times New Roman" w:hAnsi="Times New Roman" w:cs="Times New Roman"/>
          <w:sz w:val="28"/>
          <w:szCs w:val="28"/>
        </w:rPr>
        <w:t xml:space="preserve"> </w:t>
      </w:r>
      <w:r w:rsidR="003B3A4D" w:rsidRPr="003B3A4D">
        <w:rPr>
          <w:rFonts w:ascii="Times New Roman" w:hAnsi="Times New Roman" w:cs="Times New Roman"/>
          <w:sz w:val="28"/>
          <w:szCs w:val="28"/>
        </w:rPr>
        <w:t>по профилактике коррупцион</w:t>
      </w:r>
      <w:r w:rsidR="006B136A">
        <w:rPr>
          <w:rFonts w:ascii="Times New Roman" w:hAnsi="Times New Roman" w:cs="Times New Roman"/>
          <w:sz w:val="28"/>
          <w:szCs w:val="28"/>
        </w:rPr>
        <w:t>ных и иных правонарушений на 202</w:t>
      </w:r>
      <w:r w:rsidR="00961E74">
        <w:rPr>
          <w:rFonts w:ascii="Times New Roman" w:hAnsi="Times New Roman" w:cs="Times New Roman"/>
          <w:sz w:val="28"/>
          <w:szCs w:val="28"/>
        </w:rPr>
        <w:t>4</w:t>
      </w:r>
      <w:r w:rsidR="003B3A4D" w:rsidRPr="003B3A4D">
        <w:rPr>
          <w:rFonts w:ascii="Times New Roman" w:hAnsi="Times New Roman" w:cs="Times New Roman"/>
          <w:sz w:val="28"/>
          <w:szCs w:val="28"/>
        </w:rPr>
        <w:t xml:space="preserve"> год</w:t>
      </w:r>
      <w:r w:rsidR="005A4807" w:rsidRPr="005A480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C595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32A1" w:rsidRDefault="001032A1" w:rsidP="001032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032A1">
        <w:rPr>
          <w:rFonts w:ascii="Times New Roman" w:hAnsi="Times New Roman" w:cs="Times New Roman"/>
          <w:sz w:val="28"/>
          <w:szCs w:val="28"/>
        </w:rPr>
        <w:t>Состав комиссии по урегулированию конфликта интересов БУ «Нефтеюганский реабилитационный центр»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A519C2" w:rsidRDefault="003C595D" w:rsidP="003B3A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459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72E9" w:rsidRPr="00EC0CB2">
        <w:rPr>
          <w:rFonts w:ascii="Times New Roman" w:hAnsi="Times New Roman" w:cs="Times New Roman"/>
          <w:sz w:val="28"/>
          <w:szCs w:val="28"/>
        </w:rPr>
        <w:t>Документоведу</w:t>
      </w:r>
      <w:proofErr w:type="spellEnd"/>
      <w:r w:rsidR="002372E9" w:rsidRPr="00EC0CB2">
        <w:rPr>
          <w:rFonts w:ascii="Times New Roman" w:hAnsi="Times New Roman" w:cs="Times New Roman"/>
          <w:sz w:val="28"/>
          <w:szCs w:val="28"/>
        </w:rPr>
        <w:t xml:space="preserve"> Мустафиной Л.</w:t>
      </w:r>
      <w:r w:rsidR="00C15E2A" w:rsidRPr="00EC0CB2">
        <w:rPr>
          <w:rFonts w:ascii="Times New Roman" w:hAnsi="Times New Roman" w:cs="Times New Roman"/>
          <w:sz w:val="28"/>
          <w:szCs w:val="28"/>
        </w:rPr>
        <w:t xml:space="preserve">Р. ознакомить </w:t>
      </w:r>
      <w:r w:rsidR="001032A1">
        <w:rPr>
          <w:rFonts w:ascii="Times New Roman" w:hAnsi="Times New Roman" w:cs="Times New Roman"/>
          <w:sz w:val="28"/>
          <w:szCs w:val="28"/>
        </w:rPr>
        <w:t>заинтересова</w:t>
      </w:r>
      <w:r w:rsidR="00C15E2A" w:rsidRPr="00EC0CB2">
        <w:rPr>
          <w:rFonts w:ascii="Times New Roman" w:hAnsi="Times New Roman" w:cs="Times New Roman"/>
          <w:sz w:val="28"/>
          <w:szCs w:val="28"/>
        </w:rPr>
        <w:t xml:space="preserve">нных лиц </w:t>
      </w:r>
      <w:r w:rsidR="001032A1">
        <w:rPr>
          <w:rFonts w:ascii="Times New Roman" w:hAnsi="Times New Roman" w:cs="Times New Roman"/>
          <w:sz w:val="28"/>
          <w:szCs w:val="28"/>
        </w:rPr>
        <w:t>с настоящим приказом</w:t>
      </w:r>
      <w:r w:rsidR="00C15E2A" w:rsidRPr="00EC0CB2">
        <w:rPr>
          <w:rFonts w:ascii="Times New Roman" w:hAnsi="Times New Roman" w:cs="Times New Roman"/>
          <w:sz w:val="28"/>
          <w:szCs w:val="28"/>
        </w:rPr>
        <w:t>.</w:t>
      </w:r>
    </w:p>
    <w:p w:rsidR="005A4807" w:rsidRPr="005A4807" w:rsidRDefault="00775471" w:rsidP="005A48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proofErr w:type="gramStart"/>
      <w:r w:rsidR="005A4807" w:rsidRPr="005A4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807" w:rsidRPr="005A480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="003B3A4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A4807" w:rsidRPr="005A4807">
        <w:rPr>
          <w:rFonts w:ascii="Times New Roman" w:hAnsi="Times New Roman" w:cs="Times New Roman"/>
          <w:sz w:val="28"/>
          <w:szCs w:val="28"/>
        </w:rPr>
        <w:t>.</w:t>
      </w:r>
    </w:p>
    <w:p w:rsidR="00C15E2A" w:rsidRDefault="00C15E2A" w:rsidP="00FC6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7EE" w:rsidRDefault="001437EE" w:rsidP="00FC6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807" w:rsidRPr="005F10E4" w:rsidRDefault="00EF7A39" w:rsidP="00FC6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10E4">
        <w:rPr>
          <w:rFonts w:ascii="Times New Roman" w:hAnsi="Times New Roman" w:cs="Times New Roman"/>
          <w:sz w:val="28"/>
          <w:szCs w:val="28"/>
        </w:rPr>
        <w:t>иректор</w:t>
      </w:r>
      <w:r w:rsidR="00EB308D">
        <w:rPr>
          <w:rFonts w:ascii="Times New Roman" w:hAnsi="Times New Roman" w:cs="Times New Roman"/>
          <w:sz w:val="28"/>
          <w:szCs w:val="28"/>
        </w:rPr>
        <w:t xml:space="preserve"> </w:t>
      </w:r>
      <w:r w:rsidR="005F10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02BC">
        <w:rPr>
          <w:rFonts w:ascii="Times New Roman" w:hAnsi="Times New Roman" w:cs="Times New Roman"/>
          <w:sz w:val="28"/>
          <w:szCs w:val="28"/>
        </w:rPr>
        <w:t xml:space="preserve">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 </w:t>
      </w:r>
      <w:r w:rsidR="00595F66">
        <w:rPr>
          <w:rFonts w:ascii="Times New Roman" w:hAnsi="Times New Roman" w:cs="Times New Roman"/>
          <w:sz w:val="28"/>
          <w:szCs w:val="28"/>
        </w:rPr>
        <w:t xml:space="preserve">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</w:t>
      </w:r>
      <w:r w:rsidR="001140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      </w:t>
      </w:r>
      <w:r w:rsidR="000419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10E4">
        <w:rPr>
          <w:rFonts w:ascii="Times New Roman" w:hAnsi="Times New Roman" w:cs="Times New Roman"/>
          <w:sz w:val="28"/>
          <w:szCs w:val="28"/>
        </w:rPr>
        <w:t xml:space="preserve"> </w:t>
      </w:r>
      <w:r w:rsidR="00A519C2">
        <w:rPr>
          <w:rFonts w:ascii="Times New Roman" w:hAnsi="Times New Roman" w:cs="Times New Roman"/>
          <w:sz w:val="28"/>
          <w:szCs w:val="28"/>
        </w:rPr>
        <w:t>Л.</w:t>
      </w:r>
      <w:r w:rsidR="006574A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74A7">
        <w:rPr>
          <w:rFonts w:ascii="Times New Roman" w:hAnsi="Times New Roman" w:cs="Times New Roman"/>
          <w:sz w:val="28"/>
          <w:szCs w:val="28"/>
        </w:rPr>
        <w:t>Пакуле</w:t>
      </w:r>
      <w:r>
        <w:rPr>
          <w:rFonts w:ascii="Times New Roman" w:hAnsi="Times New Roman" w:cs="Times New Roman"/>
          <w:sz w:val="28"/>
          <w:szCs w:val="28"/>
        </w:rPr>
        <w:t>ва</w:t>
      </w:r>
    </w:p>
    <w:sectPr w:rsidR="005A4807" w:rsidRPr="005F10E4" w:rsidSect="00461C1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EFF"/>
    <w:multiLevelType w:val="multilevel"/>
    <w:tmpl w:val="6B22599A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hint="default"/>
      </w:rPr>
    </w:lvl>
  </w:abstractNum>
  <w:abstractNum w:abstractNumId="1">
    <w:nsid w:val="4D3D7241"/>
    <w:multiLevelType w:val="hybridMultilevel"/>
    <w:tmpl w:val="D110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555"/>
    <w:rsid w:val="00021E3E"/>
    <w:rsid w:val="0002487C"/>
    <w:rsid w:val="00041953"/>
    <w:rsid w:val="00067F81"/>
    <w:rsid w:val="000800F7"/>
    <w:rsid w:val="00091056"/>
    <w:rsid w:val="000A14F4"/>
    <w:rsid w:val="000A4BEB"/>
    <w:rsid w:val="000C5583"/>
    <w:rsid w:val="001032A1"/>
    <w:rsid w:val="00103EB0"/>
    <w:rsid w:val="00113F27"/>
    <w:rsid w:val="00114055"/>
    <w:rsid w:val="00124020"/>
    <w:rsid w:val="00130C64"/>
    <w:rsid w:val="00132CD5"/>
    <w:rsid w:val="001437EE"/>
    <w:rsid w:val="0015084A"/>
    <w:rsid w:val="00171052"/>
    <w:rsid w:val="00173CEC"/>
    <w:rsid w:val="001938A8"/>
    <w:rsid w:val="001F2383"/>
    <w:rsid w:val="00213739"/>
    <w:rsid w:val="002372E9"/>
    <w:rsid w:val="0025155B"/>
    <w:rsid w:val="002905AC"/>
    <w:rsid w:val="00294193"/>
    <w:rsid w:val="002B5902"/>
    <w:rsid w:val="002C535A"/>
    <w:rsid w:val="002D0688"/>
    <w:rsid w:val="002D7088"/>
    <w:rsid w:val="002F5CA4"/>
    <w:rsid w:val="003009A5"/>
    <w:rsid w:val="003407A2"/>
    <w:rsid w:val="003B3A4D"/>
    <w:rsid w:val="003C595D"/>
    <w:rsid w:val="003D32E1"/>
    <w:rsid w:val="003E7EDF"/>
    <w:rsid w:val="004273CC"/>
    <w:rsid w:val="00440428"/>
    <w:rsid w:val="004427A8"/>
    <w:rsid w:val="00446405"/>
    <w:rsid w:val="00461C1E"/>
    <w:rsid w:val="00472BFE"/>
    <w:rsid w:val="00485555"/>
    <w:rsid w:val="00490C09"/>
    <w:rsid w:val="004A038A"/>
    <w:rsid w:val="004D686F"/>
    <w:rsid w:val="0055793F"/>
    <w:rsid w:val="00574187"/>
    <w:rsid w:val="00595F66"/>
    <w:rsid w:val="005A4807"/>
    <w:rsid w:val="005B1065"/>
    <w:rsid w:val="005B1336"/>
    <w:rsid w:val="005B206A"/>
    <w:rsid w:val="005C32D7"/>
    <w:rsid w:val="005D7250"/>
    <w:rsid w:val="005E37D6"/>
    <w:rsid w:val="005F10E4"/>
    <w:rsid w:val="00603F09"/>
    <w:rsid w:val="00655DC5"/>
    <w:rsid w:val="00656459"/>
    <w:rsid w:val="0065677C"/>
    <w:rsid w:val="006574A7"/>
    <w:rsid w:val="006744B2"/>
    <w:rsid w:val="006B136A"/>
    <w:rsid w:val="006F5D37"/>
    <w:rsid w:val="00734AAF"/>
    <w:rsid w:val="007550F4"/>
    <w:rsid w:val="007630C7"/>
    <w:rsid w:val="00775471"/>
    <w:rsid w:val="007965A4"/>
    <w:rsid w:val="007A61E6"/>
    <w:rsid w:val="007D0B41"/>
    <w:rsid w:val="007E6FE1"/>
    <w:rsid w:val="00801737"/>
    <w:rsid w:val="0081544D"/>
    <w:rsid w:val="00836A0A"/>
    <w:rsid w:val="00842976"/>
    <w:rsid w:val="00845949"/>
    <w:rsid w:val="00863A5F"/>
    <w:rsid w:val="00865814"/>
    <w:rsid w:val="008773E0"/>
    <w:rsid w:val="00881C44"/>
    <w:rsid w:val="008A5C52"/>
    <w:rsid w:val="00961E74"/>
    <w:rsid w:val="00986851"/>
    <w:rsid w:val="009B0759"/>
    <w:rsid w:val="009B1844"/>
    <w:rsid w:val="009C2247"/>
    <w:rsid w:val="009C36D9"/>
    <w:rsid w:val="00A11BBA"/>
    <w:rsid w:val="00A519C2"/>
    <w:rsid w:val="00A62E19"/>
    <w:rsid w:val="00A828E0"/>
    <w:rsid w:val="00A95EA1"/>
    <w:rsid w:val="00A96DA3"/>
    <w:rsid w:val="00A973D0"/>
    <w:rsid w:val="00AD0B5F"/>
    <w:rsid w:val="00B3292B"/>
    <w:rsid w:val="00B51E98"/>
    <w:rsid w:val="00B53AAC"/>
    <w:rsid w:val="00B55305"/>
    <w:rsid w:val="00B71769"/>
    <w:rsid w:val="00B934A4"/>
    <w:rsid w:val="00BD14D7"/>
    <w:rsid w:val="00BD6B2A"/>
    <w:rsid w:val="00C01F37"/>
    <w:rsid w:val="00C15E2A"/>
    <w:rsid w:val="00C41467"/>
    <w:rsid w:val="00C50A75"/>
    <w:rsid w:val="00CA0C5C"/>
    <w:rsid w:val="00CA4CE5"/>
    <w:rsid w:val="00CB7662"/>
    <w:rsid w:val="00CE4086"/>
    <w:rsid w:val="00D53096"/>
    <w:rsid w:val="00D966EF"/>
    <w:rsid w:val="00DB48F5"/>
    <w:rsid w:val="00DC414E"/>
    <w:rsid w:val="00DD2BB9"/>
    <w:rsid w:val="00DF23CE"/>
    <w:rsid w:val="00E012A8"/>
    <w:rsid w:val="00E03AED"/>
    <w:rsid w:val="00E47B63"/>
    <w:rsid w:val="00E54128"/>
    <w:rsid w:val="00E73D37"/>
    <w:rsid w:val="00E85D9F"/>
    <w:rsid w:val="00EA0F7A"/>
    <w:rsid w:val="00EB18DC"/>
    <w:rsid w:val="00EB308D"/>
    <w:rsid w:val="00EC0CB2"/>
    <w:rsid w:val="00EE5579"/>
    <w:rsid w:val="00EF7A39"/>
    <w:rsid w:val="00F002BC"/>
    <w:rsid w:val="00F05A09"/>
    <w:rsid w:val="00F32E53"/>
    <w:rsid w:val="00FC6D07"/>
    <w:rsid w:val="00FD03C6"/>
    <w:rsid w:val="00FD1F2E"/>
    <w:rsid w:val="00FE034B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C"/>
    <w:pPr>
      <w:ind w:left="720"/>
      <w:contextualSpacing/>
    </w:pPr>
  </w:style>
  <w:style w:type="paragraph" w:styleId="a4">
    <w:name w:val="No Spacing"/>
    <w:uiPriority w:val="1"/>
    <w:qFormat/>
    <w:rsid w:val="005F10E4"/>
    <w:pPr>
      <w:spacing w:after="0" w:line="240" w:lineRule="auto"/>
    </w:pPr>
  </w:style>
  <w:style w:type="paragraph" w:customStyle="1" w:styleId="1">
    <w:name w:val="Без интервала1"/>
    <w:next w:val="a4"/>
    <w:uiPriority w:val="1"/>
    <w:qFormat/>
    <w:rsid w:val="0065677C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C"/>
    <w:pPr>
      <w:ind w:left="720"/>
      <w:contextualSpacing/>
    </w:pPr>
  </w:style>
  <w:style w:type="paragraph" w:styleId="a4">
    <w:name w:val="No Spacing"/>
    <w:uiPriority w:val="1"/>
    <w:qFormat/>
    <w:rsid w:val="005F10E4"/>
    <w:pPr>
      <w:spacing w:after="0" w:line="240" w:lineRule="auto"/>
    </w:pPr>
  </w:style>
  <w:style w:type="paragraph" w:customStyle="1" w:styleId="1">
    <w:name w:val="Без интервала1"/>
    <w:next w:val="a4"/>
    <w:uiPriority w:val="1"/>
    <w:qFormat/>
    <w:rsid w:val="0065677C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73F7-4DED-4436-9BFE-72795299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PC020</dc:creator>
  <cp:lastModifiedBy>PC020</cp:lastModifiedBy>
  <cp:revision>25</cp:revision>
  <cp:lastPrinted>2022-01-14T06:38:00Z</cp:lastPrinted>
  <dcterms:created xsi:type="dcterms:W3CDTF">2018-01-10T12:11:00Z</dcterms:created>
  <dcterms:modified xsi:type="dcterms:W3CDTF">2024-02-02T10:11:00Z</dcterms:modified>
</cp:coreProperties>
</file>