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96" w:rsidRPr="00C07296" w:rsidRDefault="00F97D45" w:rsidP="00C07296">
      <w:pPr>
        <w:spacing w:after="0"/>
        <w:jc w:val="center"/>
        <w:rPr>
          <w:rFonts w:ascii="Times New Roman" w:hAnsi="Times New Roman"/>
          <w:sz w:val="28"/>
          <w:szCs w:val="18"/>
        </w:rPr>
      </w:pPr>
      <w:r w:rsidRPr="00C07296">
        <w:rPr>
          <w:rFonts w:ascii="Times New Roman" w:hAnsi="Times New Roman"/>
          <w:sz w:val="28"/>
          <w:szCs w:val="18"/>
        </w:rPr>
        <w:t>Информация о</w:t>
      </w:r>
      <w:r w:rsidRPr="00C07296">
        <w:rPr>
          <w:rFonts w:ascii="Times New Roman" w:hAnsi="Times New Roman"/>
          <w:sz w:val="28"/>
          <w:szCs w:val="18"/>
        </w:rPr>
        <w:t>б объеме предоставл</w:t>
      </w:r>
      <w:r w:rsidR="00C07296" w:rsidRPr="00C07296">
        <w:rPr>
          <w:rFonts w:ascii="Times New Roman" w:hAnsi="Times New Roman"/>
          <w:sz w:val="28"/>
          <w:szCs w:val="18"/>
        </w:rPr>
        <w:t>енных</w:t>
      </w:r>
      <w:r w:rsidRPr="00C07296">
        <w:rPr>
          <w:rFonts w:ascii="Times New Roman" w:hAnsi="Times New Roman"/>
          <w:sz w:val="28"/>
          <w:szCs w:val="18"/>
        </w:rPr>
        <w:t xml:space="preserve"> социальных услуг</w:t>
      </w:r>
    </w:p>
    <w:p w:rsidR="00F97D45" w:rsidRPr="00C07296" w:rsidRDefault="00F97D45" w:rsidP="00C07296">
      <w:pPr>
        <w:spacing w:after="0"/>
        <w:jc w:val="center"/>
        <w:rPr>
          <w:rFonts w:ascii="Times New Roman" w:hAnsi="Times New Roman"/>
          <w:sz w:val="28"/>
          <w:szCs w:val="18"/>
        </w:rPr>
      </w:pPr>
      <w:r w:rsidRPr="00C07296">
        <w:rPr>
          <w:rFonts w:ascii="Times New Roman" w:hAnsi="Times New Roman"/>
          <w:sz w:val="28"/>
          <w:szCs w:val="18"/>
        </w:rPr>
        <w:t xml:space="preserve"> за счет бюджетных ассигнований бюджет</w:t>
      </w:r>
      <w:r w:rsidR="00C07296" w:rsidRPr="00C07296">
        <w:rPr>
          <w:rFonts w:ascii="Times New Roman" w:hAnsi="Times New Roman"/>
          <w:sz w:val="28"/>
          <w:szCs w:val="18"/>
        </w:rPr>
        <w:t>а ХМАО -Югры</w:t>
      </w:r>
      <w:r w:rsidRPr="00C07296">
        <w:rPr>
          <w:rFonts w:ascii="Times New Roman" w:hAnsi="Times New Roman"/>
          <w:sz w:val="28"/>
          <w:szCs w:val="18"/>
        </w:rPr>
        <w:t xml:space="preserve"> и за плату, частичную плату в соответствии с договорами о предоставлении социальных услуг за счет средств физических лиц </w:t>
      </w:r>
    </w:p>
    <w:p w:rsidR="00C07296" w:rsidRPr="00972814" w:rsidRDefault="00C07296" w:rsidP="00C07296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  <w:r w:rsidRPr="00972814">
        <w:rPr>
          <w:rFonts w:ascii="Times New Roman" w:hAnsi="Times New Roman"/>
          <w:b/>
          <w:sz w:val="28"/>
          <w:szCs w:val="18"/>
        </w:rPr>
        <w:t>за 1 квартал 2025 года</w:t>
      </w:r>
    </w:p>
    <w:p w:rsidR="00C07296" w:rsidRPr="00F97D45" w:rsidRDefault="00C07296" w:rsidP="00C07296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</w:p>
    <w:p w:rsidR="009907CF" w:rsidRPr="00F97D45" w:rsidRDefault="009907CF" w:rsidP="009907CF">
      <w:pPr>
        <w:jc w:val="both"/>
        <w:rPr>
          <w:rFonts w:ascii="Times New Roman" w:hAnsi="Times New Roman"/>
          <w:color w:val="FB290D"/>
          <w:sz w:val="28"/>
        </w:rPr>
      </w:pPr>
      <w:r w:rsidRPr="00F97D45">
        <w:rPr>
          <w:rFonts w:ascii="Times New Roman" w:hAnsi="Times New Roman"/>
          <w:b/>
          <w:sz w:val="28"/>
        </w:rPr>
        <w:t xml:space="preserve">За </w:t>
      </w:r>
      <w:r w:rsidR="00F97D45" w:rsidRPr="00F97D45">
        <w:rPr>
          <w:rFonts w:ascii="Times New Roman" w:hAnsi="Times New Roman"/>
          <w:b/>
          <w:sz w:val="28"/>
        </w:rPr>
        <w:t>1 квартал 2025 года</w:t>
      </w:r>
      <w:r w:rsidRPr="00F97D45">
        <w:rPr>
          <w:rFonts w:ascii="Times New Roman" w:hAnsi="Times New Roman"/>
          <w:sz w:val="28"/>
        </w:rPr>
        <w:t xml:space="preserve"> предоставлено за счет средств бюджета ХМАО – Югры</w:t>
      </w:r>
      <w:r w:rsidRPr="00F97D45">
        <w:rPr>
          <w:rFonts w:ascii="Times New Roman" w:hAnsi="Times New Roman"/>
          <w:b/>
          <w:sz w:val="28"/>
        </w:rPr>
        <w:t xml:space="preserve"> </w:t>
      </w:r>
      <w:r w:rsidR="00F97D45">
        <w:rPr>
          <w:rFonts w:ascii="Times New Roman" w:hAnsi="Times New Roman"/>
          <w:b/>
          <w:sz w:val="28"/>
        </w:rPr>
        <w:t>84 459</w:t>
      </w:r>
      <w:r w:rsidR="007430CC" w:rsidRPr="00F97D45">
        <w:rPr>
          <w:rFonts w:ascii="Times New Roman" w:hAnsi="Times New Roman"/>
          <w:sz w:val="28"/>
        </w:rPr>
        <w:t xml:space="preserve"> </w:t>
      </w:r>
      <w:r w:rsidRPr="00F97D45">
        <w:rPr>
          <w:rFonts w:ascii="Times New Roman" w:hAnsi="Times New Roman"/>
          <w:sz w:val="28"/>
        </w:rPr>
        <w:t xml:space="preserve">социальных услуг; за счет средств физических лиц </w:t>
      </w:r>
      <w:r w:rsidRPr="00F97D45">
        <w:rPr>
          <w:rFonts w:ascii="Times New Roman" w:hAnsi="Times New Roman"/>
          <w:color w:val="auto"/>
          <w:sz w:val="28"/>
        </w:rPr>
        <w:t xml:space="preserve">– </w:t>
      </w:r>
      <w:r w:rsidR="00F97D45">
        <w:rPr>
          <w:rFonts w:ascii="Times New Roman" w:hAnsi="Times New Roman"/>
          <w:b/>
          <w:color w:val="auto"/>
          <w:sz w:val="28"/>
        </w:rPr>
        <w:t xml:space="preserve">862 </w:t>
      </w:r>
      <w:r w:rsidRPr="00F97D45">
        <w:rPr>
          <w:rFonts w:ascii="Times New Roman" w:hAnsi="Times New Roman"/>
          <w:color w:val="auto"/>
          <w:sz w:val="28"/>
        </w:rPr>
        <w:t>социальны</w:t>
      </w:r>
      <w:r w:rsidR="00F97D45">
        <w:rPr>
          <w:rFonts w:ascii="Times New Roman" w:hAnsi="Times New Roman"/>
          <w:color w:val="auto"/>
          <w:sz w:val="28"/>
        </w:rPr>
        <w:t>е</w:t>
      </w:r>
      <w:r w:rsidRPr="00F97D45">
        <w:rPr>
          <w:rFonts w:ascii="Times New Roman" w:hAnsi="Times New Roman"/>
          <w:color w:val="auto"/>
          <w:sz w:val="28"/>
        </w:rPr>
        <w:t xml:space="preserve"> услуг</w:t>
      </w:r>
      <w:r w:rsidR="00F97D45">
        <w:rPr>
          <w:rFonts w:ascii="Times New Roman" w:hAnsi="Times New Roman"/>
          <w:color w:val="auto"/>
          <w:sz w:val="28"/>
        </w:rPr>
        <w:t>и</w:t>
      </w:r>
      <w:r w:rsidRPr="00F97D45">
        <w:rPr>
          <w:rFonts w:ascii="Times New Roman" w:hAnsi="Times New Roman"/>
          <w:color w:val="auto"/>
          <w:sz w:val="28"/>
        </w:rPr>
        <w:t>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346"/>
        <w:gridCol w:w="1347"/>
        <w:gridCol w:w="1347"/>
        <w:gridCol w:w="1347"/>
      </w:tblGrid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социального обслуживания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C072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Полустационарное обслуживание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C072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Обслуживание на дому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F55B96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 w:rsidRPr="00F55B96">
              <w:rPr>
                <w:rFonts w:ascii="Times New Roman" w:hAnsi="Times New Roman"/>
                <w:sz w:val="24"/>
              </w:rPr>
              <w:t>Виды услуг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F55B96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 w:rsidRPr="00F55B96">
              <w:rPr>
                <w:rFonts w:ascii="Times New Roman" w:hAnsi="Times New Roman"/>
                <w:sz w:val="24"/>
              </w:rPr>
              <w:t>за счет средств бюджета ХМАО-Югры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F55B96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 w:rsidRPr="00F55B96">
              <w:rPr>
                <w:rFonts w:ascii="Times New Roman" w:hAnsi="Times New Roman"/>
                <w:sz w:val="24"/>
              </w:rPr>
              <w:t>за счет средств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F55B96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 w:rsidRPr="00F55B96">
              <w:rPr>
                <w:rFonts w:ascii="Times New Roman" w:hAnsi="Times New Roman"/>
                <w:sz w:val="24"/>
              </w:rPr>
              <w:t>за счет средств бюджета ХМАО-Югры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F55B96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 w:rsidRPr="00F55B96">
              <w:rPr>
                <w:rFonts w:ascii="Times New Roman" w:hAnsi="Times New Roman"/>
                <w:sz w:val="24"/>
              </w:rPr>
              <w:t>за счет средств физических лиц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Социально-бытовые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F97D45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30 679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35F8C" w:rsidRDefault="00F97D45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Социально-медицинские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F97D45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31 603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35F8C" w:rsidRDefault="00F97D45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F97D45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35F8C" w:rsidRDefault="00F97D45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F97D45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35F8C" w:rsidRDefault="00F97D45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Социально-трудовые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F97D45" w:rsidP="00E23F0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330BCA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CF" w:rsidRDefault="00F97D45" w:rsidP="00C072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12 600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CF" w:rsidRPr="00335F8C" w:rsidRDefault="00F97D45" w:rsidP="00C072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CF" w:rsidRDefault="00C07296" w:rsidP="00C072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35F8C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8C" w:rsidRDefault="00335F8C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социальной занятости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8C" w:rsidRDefault="00F97D45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8C" w:rsidRPr="00335F8C" w:rsidRDefault="00335F8C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8C" w:rsidRDefault="00335F8C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8C" w:rsidRDefault="00335F8C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72814" w:rsidP="00972814">
            <w:pPr>
              <w:kinsoku w:val="0"/>
              <w:overflowPunct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Информирование, консультирование, социальное сопровождение граждан по вопросам в сфере социального обслуживания и социальной защиты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72814" w:rsidP="00972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2 953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0B1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0B1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9728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оказано услуг: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F97D45" w:rsidP="00335F8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84 459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35F8C" w:rsidRDefault="00F97D45" w:rsidP="008611A8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862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C072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0F03A7" w:rsidRDefault="000F03A7" w:rsidP="00F55B9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9907CF" w:rsidRDefault="009907CF" w:rsidP="00F55B9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55B96">
        <w:rPr>
          <w:rFonts w:ascii="Times New Roman" w:hAnsi="Times New Roman"/>
          <w:color w:val="auto"/>
          <w:sz w:val="28"/>
        </w:rPr>
        <w:t xml:space="preserve">За данный период обслужено за счет средств бюджета ХМАО-Югры </w:t>
      </w:r>
      <w:r w:rsidR="00F97D45" w:rsidRPr="00F55B96">
        <w:rPr>
          <w:rFonts w:ascii="Times New Roman" w:hAnsi="Times New Roman"/>
          <w:b/>
          <w:color w:val="auto"/>
          <w:sz w:val="28"/>
        </w:rPr>
        <w:t>377</w:t>
      </w:r>
      <w:r w:rsidR="00330BCA" w:rsidRPr="00F55B96">
        <w:rPr>
          <w:rFonts w:ascii="Times New Roman" w:hAnsi="Times New Roman"/>
          <w:b/>
          <w:color w:val="auto"/>
          <w:sz w:val="28"/>
        </w:rPr>
        <w:t xml:space="preserve"> </w:t>
      </w:r>
      <w:r w:rsidRPr="00F55B96">
        <w:rPr>
          <w:rFonts w:ascii="Times New Roman" w:hAnsi="Times New Roman"/>
          <w:color w:val="auto"/>
          <w:sz w:val="28"/>
        </w:rPr>
        <w:t>получател</w:t>
      </w:r>
      <w:r w:rsidR="007430CC" w:rsidRPr="00F55B96">
        <w:rPr>
          <w:rFonts w:ascii="Times New Roman" w:hAnsi="Times New Roman"/>
          <w:color w:val="auto"/>
          <w:sz w:val="28"/>
        </w:rPr>
        <w:t>ей</w:t>
      </w:r>
      <w:r w:rsidRPr="00F55B96">
        <w:rPr>
          <w:rFonts w:ascii="Times New Roman" w:hAnsi="Times New Roman"/>
          <w:color w:val="auto"/>
          <w:sz w:val="28"/>
        </w:rPr>
        <w:t xml:space="preserve"> социальных услуг; за счет средств физических лиц – </w:t>
      </w:r>
      <w:r w:rsidR="00F97D45" w:rsidRPr="00F55B96">
        <w:rPr>
          <w:rFonts w:ascii="Times New Roman" w:hAnsi="Times New Roman"/>
          <w:b/>
          <w:color w:val="auto"/>
          <w:sz w:val="28"/>
        </w:rPr>
        <w:t>2</w:t>
      </w:r>
      <w:r w:rsidR="00330BCA" w:rsidRPr="00F55B96">
        <w:rPr>
          <w:rFonts w:ascii="Times New Roman" w:hAnsi="Times New Roman"/>
          <w:b/>
          <w:color w:val="auto"/>
          <w:sz w:val="28"/>
        </w:rPr>
        <w:t>8</w:t>
      </w:r>
      <w:r w:rsidR="00321BCF" w:rsidRPr="00F55B96">
        <w:rPr>
          <w:rFonts w:ascii="Times New Roman" w:hAnsi="Times New Roman"/>
          <w:color w:val="auto"/>
          <w:sz w:val="28"/>
        </w:rPr>
        <w:t xml:space="preserve"> </w:t>
      </w:r>
      <w:r w:rsidRPr="00F55B96">
        <w:rPr>
          <w:rFonts w:ascii="Times New Roman" w:hAnsi="Times New Roman"/>
          <w:color w:val="auto"/>
          <w:sz w:val="28"/>
        </w:rPr>
        <w:t>получател</w:t>
      </w:r>
      <w:r w:rsidR="00321BCF" w:rsidRPr="00F55B96">
        <w:rPr>
          <w:rFonts w:ascii="Times New Roman" w:hAnsi="Times New Roman"/>
          <w:color w:val="auto"/>
          <w:sz w:val="28"/>
        </w:rPr>
        <w:t xml:space="preserve">ей </w:t>
      </w:r>
      <w:r w:rsidRPr="00F55B96">
        <w:rPr>
          <w:rFonts w:ascii="Times New Roman" w:hAnsi="Times New Roman"/>
          <w:color w:val="auto"/>
          <w:sz w:val="28"/>
        </w:rPr>
        <w:t>социальных услуг.</w:t>
      </w:r>
    </w:p>
    <w:p w:rsidR="000F03A7" w:rsidRDefault="000F03A7" w:rsidP="00F55B9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244"/>
        <w:gridCol w:w="3244"/>
      </w:tblGrid>
      <w:tr w:rsidR="009907CF" w:rsidTr="00C07296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социального обслуживания </w:t>
            </w:r>
          </w:p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обслуживания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получателей социальных услуг (чел.)</w:t>
            </w:r>
          </w:p>
        </w:tc>
      </w:tr>
      <w:tr w:rsidR="009907CF" w:rsidTr="00C07296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Полустационарное обслуживание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на дому</w:t>
            </w:r>
          </w:p>
        </w:tc>
      </w:tr>
      <w:tr w:rsidR="009907CF" w:rsidTr="00C0729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Обслужено за счет средств бюджета ХМАО-Югры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F97D45" w:rsidP="00335F8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C07296" w:rsidP="00AE23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907CF" w:rsidTr="00C07296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21BCF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21BCF">
              <w:rPr>
                <w:rFonts w:ascii="Times New Roman" w:hAnsi="Times New Roman"/>
                <w:color w:val="auto"/>
                <w:sz w:val="24"/>
              </w:rPr>
              <w:t>Обслужено за счет средств физических лиц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21BCF" w:rsidRDefault="00F97D45" w:rsidP="000737EC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907CF" w:rsidRDefault="009907CF" w:rsidP="00F55B96"/>
    <w:sectPr w:rsidR="009907CF" w:rsidSect="00C07296">
      <w:pgSz w:w="11906" w:h="16838"/>
      <w:pgMar w:top="1134" w:right="850" w:bottom="113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45C"/>
    <w:rsid w:val="000737EC"/>
    <w:rsid w:val="000F03A7"/>
    <w:rsid w:val="00321BCF"/>
    <w:rsid w:val="00330BCA"/>
    <w:rsid w:val="00335F8C"/>
    <w:rsid w:val="003E0B14"/>
    <w:rsid w:val="006476FC"/>
    <w:rsid w:val="007430CC"/>
    <w:rsid w:val="008D645C"/>
    <w:rsid w:val="00972814"/>
    <w:rsid w:val="009907CF"/>
    <w:rsid w:val="00A72968"/>
    <w:rsid w:val="00A94ABF"/>
    <w:rsid w:val="00AE23C1"/>
    <w:rsid w:val="00B0783D"/>
    <w:rsid w:val="00C07296"/>
    <w:rsid w:val="00DA0670"/>
    <w:rsid w:val="00E23F0E"/>
    <w:rsid w:val="00EA6FD5"/>
    <w:rsid w:val="00EF5CAC"/>
    <w:rsid w:val="00F55B96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5264-5574-42AD-98B5-6B57F65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Calibri" w:hAnsi="Calibri"/>
    </w:rPr>
  </w:style>
  <w:style w:type="character" w:customStyle="1" w:styleId="1a">
    <w:name w:val="Обычный1"/>
    <w:link w:val="19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"/>
    <w:basedOn w:val="a"/>
    <w:link w:val="ac"/>
    <w:uiPriority w:val="1"/>
    <w:qFormat/>
    <w:rsid w:val="009728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97281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D2E1-16C2-440C-B489-18FEB94C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16</cp:revision>
  <cp:lastPrinted>2025-04-08T07:08:00Z</cp:lastPrinted>
  <dcterms:created xsi:type="dcterms:W3CDTF">2023-10-25T10:49:00Z</dcterms:created>
  <dcterms:modified xsi:type="dcterms:W3CDTF">2025-04-08T07:09:00Z</dcterms:modified>
</cp:coreProperties>
</file>